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8B" w:rsidRDefault="00D6358B" w:rsidP="00D6358B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D6358B" w:rsidRDefault="00D6358B" w:rsidP="00D6358B">
      <w:pPr>
        <w:pStyle w:val="2"/>
        <w:ind w:firstLine="0"/>
        <w:jc w:val="center"/>
      </w:pPr>
      <w:r>
        <w:t>за 3 месяца 2014 года</w:t>
      </w:r>
    </w:p>
    <w:p w:rsidR="00D6358B" w:rsidRDefault="00D6358B" w:rsidP="00D6358B">
      <w:pPr>
        <w:pStyle w:val="2"/>
        <w:ind w:firstLine="0"/>
        <w:jc w:val="both"/>
      </w:pPr>
    </w:p>
    <w:p w:rsidR="00D6358B" w:rsidRDefault="00D6358B" w:rsidP="00D6358B">
      <w:pPr>
        <w:pStyle w:val="2"/>
        <w:ind w:firstLine="0"/>
        <w:jc w:val="both"/>
      </w:pPr>
    </w:p>
    <w:p w:rsidR="00D6358B" w:rsidRDefault="00D6358B" w:rsidP="00D6358B">
      <w:pPr>
        <w:pStyle w:val="2"/>
        <w:jc w:val="both"/>
      </w:pPr>
      <w:r>
        <w:t>Работа по рассмотрению предложений, заявлений, жалоб (далее – обращения) и приему граждан, осужденных и лиц, содержащихся под стражей, в УФСИН России по Оренбургской  области, ее подведомственных учреждениях организовано в соответствии с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D6358B" w:rsidRDefault="00D6358B" w:rsidP="00D6358B">
      <w:pPr>
        <w:pStyle w:val="2"/>
        <w:jc w:val="both"/>
      </w:pPr>
      <w:r>
        <w:t>За 3 месяца 2014 года в УФСИН России по Оренбургской области поступило 195 обращений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осужденных.</w:t>
      </w:r>
    </w:p>
    <w:p w:rsidR="00D6358B" w:rsidRDefault="00D6358B" w:rsidP="00D6358B">
      <w:pPr>
        <w:pStyle w:val="2"/>
        <w:jc w:val="both"/>
      </w:pPr>
      <w:r>
        <w:t>От работников УИС, лиц уволенных из учреждений и органов УИС, а также членов их семей поступило 16 обращений. Большое количество обращений поступило по вопросу улучшения жилищных условий, получение ГЖС – 12.</w:t>
      </w:r>
    </w:p>
    <w:p w:rsidR="00D6358B" w:rsidRDefault="00D6358B" w:rsidP="00D6358B">
      <w:pPr>
        <w:pStyle w:val="2"/>
        <w:jc w:val="both"/>
      </w:pPr>
      <w:r>
        <w:t>За 3 месяца 2014 года количество поступивших обращений в УИС области от осужденных, лиц, содержащихся под стражей, и их родственников составило 947. Больше всего обращались по вопросам условно-досрочного освобождения, помилования, амнистии – 172, перевода (направления) ближе к месту жительства – 125, (не) предоставления свиданий – 314, неправомерных действий сотрудников УИС, связанных с исполнением должностных обязанностей – 73.</w:t>
      </w:r>
    </w:p>
    <w:p w:rsidR="00D6358B" w:rsidRDefault="00D6358B" w:rsidP="00D6358B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D6358B" w:rsidRDefault="00D6358B" w:rsidP="00D6358B">
      <w:pPr>
        <w:pStyle w:val="2"/>
        <w:jc w:val="both"/>
      </w:pPr>
      <w:r>
        <w:t>За 3 месяца  2014 года руководством УФСИН России по Оренбургской области было принято 43 посетителя на личном приеме.</w:t>
      </w:r>
    </w:p>
    <w:p w:rsidR="00D6358B" w:rsidRDefault="00D6358B" w:rsidP="00D6358B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D6358B" w:rsidRDefault="00D6358B" w:rsidP="00D6358B"/>
    <w:p w:rsidR="00A0333D" w:rsidRDefault="00A0333D"/>
    <w:sectPr w:rsidR="00A0333D" w:rsidSect="00A20BB4">
      <w:headerReference w:type="even" r:id="rId4"/>
      <w:headerReference w:type="default" r:id="rId5"/>
      <w:pgSz w:w="11906" w:h="16838"/>
      <w:pgMar w:top="1134" w:right="709" w:bottom="1134" w:left="1701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7D4A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7D4A3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7D4A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7D4A3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08"/>
  <w:characterSpacingControl w:val="doNotCompress"/>
  <w:compat/>
  <w:rsids>
    <w:rsidRoot w:val="00D6358B"/>
    <w:rsid w:val="007D4A35"/>
    <w:rsid w:val="007E4002"/>
    <w:rsid w:val="00A0333D"/>
    <w:rsid w:val="00D6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8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6358B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D635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D6358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6358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D63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1</cp:revision>
  <dcterms:created xsi:type="dcterms:W3CDTF">2017-03-21T06:08:00Z</dcterms:created>
  <dcterms:modified xsi:type="dcterms:W3CDTF">2017-03-21T06:19:00Z</dcterms:modified>
</cp:coreProperties>
</file>